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E73FE" w14:textId="44A3EB30" w:rsidR="00CE1CAC" w:rsidRPr="007265F0" w:rsidRDefault="00CE1CAC" w:rsidP="00CE1CA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r w:rsidRPr="00241E9A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A06DB1">
        <w:rPr>
          <w:rFonts w:ascii="Arial" w:hAnsi="Arial" w:cs="Arial"/>
          <w:b/>
          <w:bCs/>
          <w:sz w:val="24"/>
          <w:szCs w:val="24"/>
        </w:rPr>
        <w:t>5</w:t>
      </w:r>
      <w:r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7265F0">
        <w:t xml:space="preserve"> </w:t>
      </w:r>
      <w:r w:rsidRPr="007265F0">
        <w:rPr>
          <w:rFonts w:ascii="Arial" w:hAnsi="Arial" w:cs="Arial"/>
          <w:b/>
          <w:bCs/>
          <w:sz w:val="24"/>
          <w:szCs w:val="24"/>
        </w:rPr>
        <w:t>2</w:t>
      </w:r>
      <w:r w:rsidR="00A06DB1">
        <w:rPr>
          <w:rFonts w:ascii="Arial" w:hAnsi="Arial" w:cs="Arial"/>
          <w:b/>
          <w:bCs/>
          <w:sz w:val="24"/>
          <w:szCs w:val="24"/>
        </w:rPr>
        <w:t>31</w:t>
      </w:r>
      <w:r w:rsidR="00917562">
        <w:rPr>
          <w:rFonts w:ascii="Arial" w:hAnsi="Arial" w:cs="Arial"/>
          <w:b/>
          <w:bCs/>
          <w:sz w:val="24"/>
          <w:szCs w:val="24"/>
        </w:rPr>
        <w:t>0671</w:t>
      </w:r>
    </w:p>
    <w:p w14:paraId="12549F6F" w14:textId="13A85241" w:rsidR="00CE1CAC" w:rsidRPr="00F76B76" w:rsidRDefault="00A72E55" w:rsidP="00CE1C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Xiamen, P.R. China, October 9-13, 2023</w:t>
      </w:r>
      <w:r w:rsidR="00CE1CAC" w:rsidRPr="00F76B76">
        <w:rPr>
          <w:rFonts w:ascii="Arial" w:hAnsi="Arial" w:cs="Arial"/>
          <w:b/>
          <w:bCs/>
        </w:rPr>
        <w:tab/>
      </w:r>
    </w:p>
    <w:bookmarkEnd w:id="0"/>
    <w:p w14:paraId="37569181" w14:textId="2ACCAA3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A72E55">
        <w:rPr>
          <w:rFonts w:ascii="Arial" w:hAnsi="Arial" w:cs="Arial"/>
          <w:b/>
        </w:rPr>
        <w:t>Ericsson</w:t>
      </w:r>
    </w:p>
    <w:p w14:paraId="0F18C97F" w14:textId="253347DC" w:rsidR="00D42197" w:rsidRPr="0068019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23297" w:rsidRPr="00223297">
        <w:rPr>
          <w:rFonts w:ascii="Arial" w:hAnsi="Arial" w:cs="Arial"/>
          <w:b/>
        </w:rPr>
        <w:t xml:space="preserve">Key issue </w:t>
      </w:r>
      <w:r w:rsidR="007D74FF">
        <w:rPr>
          <w:rFonts w:ascii="Arial" w:hAnsi="Arial" w:cs="Arial"/>
          <w:b/>
        </w:rPr>
        <w:t>f</w:t>
      </w:r>
      <w:r w:rsidR="00FD6E21">
        <w:rPr>
          <w:rFonts w:ascii="Arial" w:hAnsi="Arial" w:cs="Arial"/>
          <w:b/>
        </w:rPr>
        <w:t>or</w:t>
      </w:r>
      <w:r w:rsidR="00680190" w:rsidRPr="00680190">
        <w:rPr>
          <w:rFonts w:ascii="Arial" w:hAnsi="Arial" w:cs="Arial"/>
          <w:b/>
        </w:rPr>
        <w:t xml:space="preserve"> </w:t>
      </w:r>
      <w:r w:rsidR="00ED7CB2" w:rsidRPr="00A26963">
        <w:rPr>
          <w:rFonts w:ascii="Arial" w:hAnsi="Arial" w:cs="Arial"/>
          <w:b/>
        </w:rPr>
        <w:t xml:space="preserve">handling </w:t>
      </w:r>
      <w:r w:rsidR="009E4A6E">
        <w:rPr>
          <w:rFonts w:ascii="Arial" w:hAnsi="Arial" w:cs="Arial"/>
          <w:b/>
        </w:rPr>
        <w:t>of</w:t>
      </w:r>
      <w:r w:rsidR="008102B3">
        <w:rPr>
          <w:rFonts w:ascii="Arial" w:hAnsi="Arial" w:cs="Arial"/>
          <w:b/>
        </w:rPr>
        <w:t xml:space="preserve"> </w:t>
      </w:r>
      <w:r w:rsidR="00E03E0C">
        <w:rPr>
          <w:rFonts w:ascii="Arial" w:hAnsi="Arial" w:cs="Arial"/>
          <w:b/>
        </w:rPr>
        <w:t>traffic</w:t>
      </w:r>
      <w:r w:rsidR="0061369C">
        <w:rPr>
          <w:rFonts w:ascii="Arial" w:hAnsi="Arial" w:cs="Arial"/>
          <w:b/>
        </w:rPr>
        <w:t xml:space="preserve"> flows </w:t>
      </w:r>
      <w:r w:rsidR="0002242B">
        <w:rPr>
          <w:rFonts w:ascii="Arial" w:hAnsi="Arial" w:cs="Arial"/>
          <w:b/>
        </w:rPr>
        <w:t>with differe</w:t>
      </w:r>
      <w:r w:rsidR="00FD6E21">
        <w:rPr>
          <w:rFonts w:ascii="Arial" w:hAnsi="Arial" w:cs="Arial"/>
          <w:b/>
        </w:rPr>
        <w:t>n</w:t>
      </w:r>
      <w:r w:rsidR="0002242B">
        <w:rPr>
          <w:rFonts w:ascii="Arial" w:hAnsi="Arial" w:cs="Arial"/>
          <w:b/>
        </w:rPr>
        <w:t xml:space="preserve">t QoS </w:t>
      </w:r>
      <w:r w:rsidR="00FD6E21">
        <w:rPr>
          <w:rFonts w:ascii="Arial" w:hAnsi="Arial" w:cs="Arial"/>
          <w:b/>
        </w:rPr>
        <w:t>requirements</w:t>
      </w:r>
      <w:r w:rsidR="0002242B">
        <w:rPr>
          <w:rFonts w:ascii="Arial" w:hAnsi="Arial" w:cs="Arial"/>
          <w:b/>
        </w:rPr>
        <w:t xml:space="preserve"> </w:t>
      </w:r>
      <w:r w:rsidR="000F0F5C">
        <w:rPr>
          <w:rFonts w:ascii="Arial" w:hAnsi="Arial" w:cs="Arial"/>
          <w:b/>
        </w:rPr>
        <w:t xml:space="preserve">multiplexed </w:t>
      </w:r>
      <w:r w:rsidR="00FD6E21">
        <w:rPr>
          <w:rFonts w:ascii="Arial" w:hAnsi="Arial" w:cs="Arial"/>
          <w:b/>
        </w:rPr>
        <w:t>over</w:t>
      </w:r>
      <w:r w:rsidR="00A26963" w:rsidRPr="00A26963">
        <w:rPr>
          <w:rFonts w:ascii="Arial" w:hAnsi="Arial" w:cs="Arial"/>
          <w:b/>
        </w:rPr>
        <w:t xml:space="preserve"> a </w:t>
      </w:r>
      <w:r w:rsidR="000F0F5C">
        <w:rPr>
          <w:rFonts w:ascii="Arial" w:hAnsi="Arial" w:cs="Arial"/>
          <w:b/>
        </w:rPr>
        <w:t xml:space="preserve">single </w:t>
      </w:r>
      <w:r w:rsidR="00A26963" w:rsidRPr="00A26963">
        <w:rPr>
          <w:rFonts w:ascii="Arial" w:hAnsi="Arial" w:cs="Arial"/>
          <w:b/>
        </w:rPr>
        <w:t xml:space="preserve">transport connection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AB0FD3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26037">
        <w:rPr>
          <w:rFonts w:ascii="Arial" w:hAnsi="Arial" w:cs="Arial"/>
          <w:b/>
        </w:rPr>
        <w:t>19.3</w:t>
      </w:r>
    </w:p>
    <w:p w14:paraId="713A04D7" w14:textId="5F82613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F5C04" w:rsidRPr="00EF5C04">
        <w:rPr>
          <w:rFonts w:ascii="Arial" w:hAnsi="Arial" w:cs="Arial"/>
          <w:b/>
        </w:rPr>
        <w:t>FS_XRM_Ph2</w:t>
      </w:r>
      <w:r w:rsidR="0091756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EF5C04">
        <w:rPr>
          <w:rFonts w:ascii="Arial" w:hAnsi="Arial" w:cs="Arial"/>
          <w:b/>
        </w:rPr>
        <w:t>9</w:t>
      </w:r>
    </w:p>
    <w:p w14:paraId="7A60AE4F" w14:textId="5FC725F3" w:rsidR="004E2A1F" w:rsidRPr="00E00ABE" w:rsidRDefault="004E2A1F" w:rsidP="004E2A1F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="00C06E7E" w:rsidRPr="00363221">
        <w:rPr>
          <w:rFonts w:ascii="Arial" w:hAnsi="Arial" w:cs="Arial"/>
          <w:i/>
        </w:rPr>
        <w:t>This paper</w:t>
      </w:r>
      <w:r w:rsidR="00C06E7E">
        <w:rPr>
          <w:rFonts w:ascii="Arial" w:hAnsi="Arial" w:cs="Arial"/>
          <w:i/>
        </w:rPr>
        <w:t xml:space="preserve"> introduces a key issue </w:t>
      </w:r>
      <w:r w:rsidR="009E4A6E" w:rsidRPr="009E4A6E">
        <w:rPr>
          <w:rFonts w:ascii="Arial" w:hAnsi="Arial" w:cs="Arial"/>
          <w:i/>
        </w:rPr>
        <w:t xml:space="preserve">for handling of traffic flows with different QoS requirements multiplexed over a single transport connection </w:t>
      </w:r>
      <w:r w:rsidR="00C06E7E">
        <w:rPr>
          <w:rFonts w:ascii="Arial" w:hAnsi="Arial" w:cs="Arial"/>
          <w:i/>
        </w:rPr>
        <w:t xml:space="preserve">to the TR </w:t>
      </w:r>
      <w:r w:rsidR="00C06E7E" w:rsidRPr="00927DCA">
        <w:rPr>
          <w:rFonts w:ascii="Arial" w:hAnsi="Arial" w:cs="Arial"/>
          <w:i/>
        </w:rPr>
        <w:t>23.700-</w:t>
      </w:r>
      <w:r w:rsidR="00B650D2">
        <w:rPr>
          <w:rFonts w:ascii="Arial" w:hAnsi="Arial" w:cs="Arial"/>
          <w:i/>
        </w:rPr>
        <w:t>70</w:t>
      </w:r>
      <w:r w:rsidR="00C06E7E">
        <w:rPr>
          <w:rFonts w:ascii="Arial" w:hAnsi="Arial" w:cs="Arial"/>
          <w:i/>
        </w:rPr>
        <w:t>.</w:t>
      </w:r>
    </w:p>
    <w:p w14:paraId="7F05E875" w14:textId="56FE819C" w:rsidR="00C97BFC" w:rsidRDefault="00C97BFC" w:rsidP="00C97BFC">
      <w:pPr>
        <w:pStyle w:val="Heading1"/>
      </w:pPr>
      <w:bookmarkStart w:id="1" w:name="_Toc50468387"/>
      <w:bookmarkStart w:id="2" w:name="_Toc50468657"/>
      <w:bookmarkStart w:id="3" w:name="_Toc50468928"/>
      <w:bookmarkStart w:id="4" w:name="_Toc50630903"/>
      <w:bookmarkStart w:id="5" w:name="_Toc50631405"/>
      <w:bookmarkStart w:id="6" w:name="_Toc50467043"/>
      <w:r>
        <w:t>1 Discussion</w:t>
      </w:r>
    </w:p>
    <w:p w14:paraId="2B381CC6" w14:textId="32787A6B" w:rsidR="00036D82" w:rsidRPr="00DC744C" w:rsidRDefault="005250F2" w:rsidP="00036D82">
      <w:pPr>
        <w:pStyle w:val="B1"/>
      </w:pPr>
      <w:r>
        <w:t xml:space="preserve">The </w:t>
      </w:r>
      <w:r w:rsidR="00B07940" w:rsidRPr="00B07940">
        <w:t>FS_XRM_Ph2</w:t>
      </w:r>
      <w:r w:rsidR="00B07940">
        <w:t xml:space="preserve"> </w:t>
      </w:r>
      <w:r>
        <w:t xml:space="preserve">SID </w:t>
      </w:r>
      <w:r w:rsidR="00B07940">
        <w:t xml:space="preserve">includes the following </w:t>
      </w:r>
      <w:r>
        <w:t>objective</w:t>
      </w:r>
      <w:r w:rsidR="00036D82">
        <w:t xml:space="preserve"> within </w:t>
      </w:r>
      <w:r w:rsidR="00036D82" w:rsidRPr="00DC744C">
        <w:t>WT</w:t>
      </w:r>
      <w:r w:rsidR="00036D82">
        <w:t>#</w:t>
      </w:r>
      <w:r w:rsidR="00036D82" w:rsidRPr="00DC744C">
        <w:t>2</w:t>
      </w:r>
      <w:r w:rsidR="00677885">
        <w:t xml:space="preserve"> focused on</w:t>
      </w:r>
      <w:r w:rsidR="00036D82" w:rsidRPr="00DC744C">
        <w:t xml:space="preserve"> QoS handling enhancement for XRM services</w:t>
      </w:r>
      <w:r w:rsidR="00677885">
        <w:t>:</w:t>
      </w:r>
    </w:p>
    <w:p w14:paraId="22B4979F" w14:textId="77777777" w:rsidR="00036D82" w:rsidRPr="00DF32A1" w:rsidRDefault="00036D82" w:rsidP="00036D82">
      <w:pPr>
        <w:pStyle w:val="B2"/>
      </w:pPr>
      <w:bookmarkStart w:id="7" w:name="_Hlk145365979"/>
      <w:r>
        <w:t>WT#</w:t>
      </w:r>
      <w:r w:rsidRPr="00DF32A1">
        <w:t xml:space="preserve">2.1 Study whether and </w:t>
      </w:r>
      <w:r>
        <w:t>what</w:t>
      </w:r>
      <w:r w:rsidRPr="00DF32A1">
        <w:t xml:space="preserve"> enhancements </w:t>
      </w:r>
      <w:r>
        <w:t>are needed</w:t>
      </w:r>
      <w:r w:rsidRPr="00DF32A1">
        <w:t xml:space="preserve"> for traffic detection and QoS Flow mapping for </w:t>
      </w:r>
      <w:r>
        <w:t xml:space="preserve">different media types </w:t>
      </w:r>
      <w:r w:rsidRPr="00DF32A1">
        <w:t xml:space="preserve">multiplexed data flows </w:t>
      </w:r>
      <w:r>
        <w:t>within a single end-to-end transport connection</w:t>
      </w:r>
      <w:r w:rsidRPr="00DF32A1">
        <w:t>.</w:t>
      </w:r>
    </w:p>
    <w:p w14:paraId="0881B5F8" w14:textId="77777777" w:rsidR="00C97BFC" w:rsidRDefault="00C97BFC" w:rsidP="00C97BFC">
      <w:pPr>
        <w:pStyle w:val="Heading1"/>
      </w:pPr>
      <w:bookmarkStart w:id="8" w:name="_Toc2086459"/>
      <w:bookmarkStart w:id="9" w:name="_Toc43806245"/>
      <w:bookmarkStart w:id="10" w:name="_Toc43806552"/>
      <w:bookmarkStart w:id="11" w:name="_Toc50630907"/>
      <w:bookmarkStart w:id="12" w:name="_Toc50631409"/>
      <w:bookmarkEnd w:id="1"/>
      <w:bookmarkEnd w:id="2"/>
      <w:bookmarkEnd w:id="3"/>
      <w:bookmarkEnd w:id="4"/>
      <w:bookmarkEnd w:id="5"/>
      <w:bookmarkEnd w:id="6"/>
      <w:bookmarkEnd w:id="7"/>
      <w:r>
        <w:t>2 Proposal</w:t>
      </w:r>
    </w:p>
    <w:p w14:paraId="732EA16A" w14:textId="2A3152E2" w:rsidR="00C97BFC" w:rsidRPr="00AF2274" w:rsidRDefault="00C97BFC" w:rsidP="00C97BFC">
      <w:pPr>
        <w:rPr>
          <w:rFonts w:ascii="Arial" w:hAnsi="Arial" w:cs="Arial"/>
          <w:bCs/>
        </w:rPr>
      </w:pPr>
      <w:bookmarkStart w:id="13" w:name="_Hlk513714389"/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key issue to TR 23.700-</w:t>
      </w:r>
      <w:r w:rsidR="00630BD8">
        <w:rPr>
          <w:lang w:eastAsia="zh-CN"/>
        </w:rPr>
        <w:t>70</w:t>
      </w:r>
      <w:r>
        <w:rPr>
          <w:lang w:eastAsia="zh-CN"/>
        </w:rPr>
        <w:t xml:space="preserve"> </w:t>
      </w:r>
      <w:r w:rsidR="00B650D2" w:rsidRPr="00B650D2">
        <w:rPr>
          <w:lang w:eastAsia="zh-CN"/>
        </w:rPr>
        <w:t>FS_XRM_Ph2</w:t>
      </w:r>
      <w:r>
        <w:rPr>
          <w:lang w:eastAsia="zh-CN"/>
        </w:rPr>
        <w:t>.</w:t>
      </w:r>
    </w:p>
    <w:bookmarkEnd w:id="13"/>
    <w:p w14:paraId="5EF353CC" w14:textId="77777777" w:rsidR="00C97BFC" w:rsidRDefault="00C97BFC" w:rsidP="00C97BFC">
      <w:pPr>
        <w:pStyle w:val="Heading1"/>
        <w:rPr>
          <w:lang w:eastAsia="zh-CN"/>
        </w:rPr>
      </w:pPr>
    </w:p>
    <w:p w14:paraId="38CEAE38" w14:textId="77777777" w:rsidR="005D46EF" w:rsidRPr="006D040D" w:rsidRDefault="005D46EF" w:rsidP="005D46E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bookmarkStart w:id="14" w:name="_Toc23255030"/>
      <w:bookmarkStart w:id="15" w:name="_Toc26346394"/>
      <w:bookmarkStart w:id="16" w:name="_Toc26346607"/>
      <w:bookmarkStart w:id="17" w:name="_Toc26773877"/>
      <w:bookmarkStart w:id="18" w:name="_Toc31192314"/>
      <w:bookmarkStart w:id="19" w:name="_Toc31192474"/>
      <w:bookmarkStart w:id="20" w:name="_Toc31192965"/>
      <w:bookmarkStart w:id="21" w:name="_Toc31616144"/>
      <w:bookmarkStart w:id="22" w:name="_Toc31616206"/>
      <w:bookmarkStart w:id="23" w:name="_Toc31616282"/>
      <w:bookmarkStart w:id="24" w:name="_Toc31616358"/>
      <w:bookmarkStart w:id="25" w:name="_Toc43317229"/>
      <w:bookmarkStart w:id="26" w:name="_Toc43374701"/>
      <w:bookmarkStart w:id="27" w:name="_Toc43375162"/>
      <w:bookmarkStart w:id="28" w:name="_Toc43801686"/>
      <w:bookmarkStart w:id="29" w:name="_Toc43805952"/>
      <w:bookmarkStart w:id="30" w:name="_Toc43806259"/>
      <w:bookmarkStart w:id="31" w:name="_Toc50466788"/>
      <w:bookmarkStart w:id="32" w:name="_Toc50468132"/>
      <w:bookmarkStart w:id="33" w:name="_Toc50468402"/>
      <w:bookmarkStart w:id="34" w:name="_Toc50468673"/>
      <w:bookmarkStart w:id="35" w:name="_Toc50630554"/>
      <w:bookmarkStart w:id="36" w:name="_Toc54943903"/>
      <w:bookmarkStart w:id="37" w:name="_Toc54945379"/>
      <w:bookmarkStart w:id="38" w:name="_Toc54945766"/>
      <w:bookmarkStart w:id="39" w:name="_Toc57104572"/>
      <w:bookmarkStart w:id="40" w:name="_Toc57104956"/>
      <w:bookmarkStart w:id="41" w:name="_Toc57106301"/>
      <w:bookmarkStart w:id="42" w:name="_Toc59102068"/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FIRST CHANGE </w:t>
      </w:r>
      <w:r w:rsidRPr="00D04BCC">
        <w:rPr>
          <w:rFonts w:ascii="Arial" w:eastAsia="Malgun Gothic" w:hAnsi="Arial"/>
          <w:i/>
          <w:color w:val="FF0000"/>
          <w:sz w:val="24"/>
          <w:lang w:val="en-US"/>
        </w:rPr>
        <w:t>“</w:t>
      </w:r>
      <w:r w:rsidRPr="00373578">
        <w:rPr>
          <w:rFonts w:ascii="Arial" w:eastAsia="Malgun Gothic" w:hAnsi="Arial" w:hint="eastAsia"/>
          <w:i/>
          <w:color w:val="FF0000"/>
          <w:sz w:val="24"/>
          <w:highlight w:val="yellow"/>
          <w:lang w:val="en-US"/>
        </w:rPr>
        <w:t>all the text are new</w:t>
      </w:r>
      <w:r w:rsidRPr="00D04BCC">
        <w:rPr>
          <w:rFonts w:ascii="Arial" w:eastAsia="Malgun Gothic" w:hAnsi="Arial"/>
          <w:i/>
          <w:color w:val="FF0000"/>
          <w:sz w:val="24"/>
          <w:lang w:val="en-US"/>
        </w:rPr>
        <w:t>”</w:t>
      </w:r>
    </w:p>
    <w:p w14:paraId="4130C4C9" w14:textId="258C816D" w:rsidR="00D95FFA" w:rsidRPr="008B7688" w:rsidRDefault="00D95FFA" w:rsidP="00D95FFA">
      <w:pPr>
        <w:pStyle w:val="Heading2"/>
      </w:pPr>
      <w:r w:rsidRPr="00794BA0">
        <w:t>5.</w:t>
      </w:r>
      <w:r>
        <w:t>X</w:t>
      </w:r>
      <w:r w:rsidRPr="00794BA0">
        <w:tab/>
        <w:t>Key Issue #</w:t>
      </w:r>
      <w:r>
        <w:t>X</w:t>
      </w:r>
      <w:r w:rsidRPr="00794BA0">
        <w:t xml:space="preserve">: 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="00D756E1">
        <w:t>H</w:t>
      </w:r>
      <w:r w:rsidR="006F752A" w:rsidRPr="006F752A">
        <w:t>andling of traffic flows with different QoS requirements multiplexed over a single transport connection</w:t>
      </w:r>
    </w:p>
    <w:p w14:paraId="06FA3867" w14:textId="75223A41" w:rsidR="00D95FFA" w:rsidRDefault="00D95FFA" w:rsidP="00D95FFA">
      <w:pPr>
        <w:pStyle w:val="Heading3"/>
      </w:pPr>
      <w:bookmarkStart w:id="43" w:name="_Toc23255031"/>
      <w:bookmarkStart w:id="44" w:name="_Toc26346395"/>
      <w:bookmarkStart w:id="45" w:name="_Toc26346608"/>
      <w:bookmarkStart w:id="46" w:name="_Toc26773878"/>
      <w:bookmarkStart w:id="47" w:name="_Toc31192315"/>
      <w:bookmarkStart w:id="48" w:name="_Toc31192475"/>
      <w:bookmarkStart w:id="49" w:name="_Toc31192966"/>
      <w:bookmarkStart w:id="50" w:name="_Toc31616145"/>
      <w:bookmarkStart w:id="51" w:name="_Toc31616207"/>
      <w:bookmarkStart w:id="52" w:name="_Toc31616283"/>
      <w:bookmarkStart w:id="53" w:name="_Toc31616359"/>
      <w:bookmarkStart w:id="54" w:name="_Toc43317230"/>
      <w:bookmarkStart w:id="55" w:name="_Toc43374702"/>
      <w:bookmarkStart w:id="56" w:name="_Toc43375163"/>
      <w:bookmarkStart w:id="57" w:name="_Toc43801687"/>
      <w:bookmarkStart w:id="58" w:name="_Toc43805953"/>
      <w:bookmarkStart w:id="59" w:name="_Toc43806260"/>
      <w:bookmarkStart w:id="60" w:name="_Toc50466789"/>
      <w:bookmarkStart w:id="61" w:name="_Toc50468133"/>
      <w:bookmarkStart w:id="62" w:name="_Toc50468403"/>
      <w:bookmarkStart w:id="63" w:name="_Toc50468674"/>
      <w:bookmarkStart w:id="64" w:name="_Toc50630555"/>
      <w:bookmarkStart w:id="65" w:name="_Toc54943904"/>
      <w:bookmarkStart w:id="66" w:name="_Toc54945380"/>
      <w:bookmarkStart w:id="67" w:name="_Toc54945767"/>
      <w:bookmarkStart w:id="68" w:name="_Toc57104573"/>
      <w:bookmarkStart w:id="69" w:name="_Toc57104957"/>
      <w:bookmarkStart w:id="70" w:name="_Toc57106302"/>
      <w:bookmarkStart w:id="71" w:name="_Toc59102069"/>
      <w:r w:rsidRPr="00794BA0">
        <w:t>5.</w:t>
      </w:r>
      <w:r w:rsidR="004F43C5">
        <w:t>1</w:t>
      </w:r>
      <w:r w:rsidRPr="00794BA0">
        <w:t>.1</w:t>
      </w:r>
      <w:r w:rsidRPr="00794BA0">
        <w:tab/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 w:rsidR="004F43C5">
        <w:t>Description</w:t>
      </w:r>
    </w:p>
    <w:p w14:paraId="54297960" w14:textId="022D8A73" w:rsidR="00B706CD" w:rsidRDefault="00D91094" w:rsidP="00677885">
      <w:r w:rsidRPr="00D91094">
        <w:t>eXtended Reality (XR) and interactive media service</w:t>
      </w:r>
      <w:r>
        <w:t>s</w:t>
      </w:r>
      <w:r w:rsidR="00DA360B">
        <w:t xml:space="preserve"> </w:t>
      </w:r>
      <w:r w:rsidR="00A5722F">
        <w:t xml:space="preserve">are likely to </w:t>
      </w:r>
      <w:r w:rsidR="002C41EE">
        <w:t xml:space="preserve">send </w:t>
      </w:r>
      <w:r w:rsidR="00D504FE">
        <w:t xml:space="preserve">data traffic of different media types </w:t>
      </w:r>
      <w:r w:rsidR="00992563">
        <w:t>and w</w:t>
      </w:r>
      <w:r w:rsidR="00B706CD">
        <w:t>ith</w:t>
      </w:r>
      <w:r w:rsidR="00992563">
        <w:t xml:space="preserve"> different QoS </w:t>
      </w:r>
      <w:r w:rsidR="006F752A">
        <w:t>requirements</w:t>
      </w:r>
      <w:r w:rsidR="00992563">
        <w:t xml:space="preserve">. By multiplexing the traffic on the same </w:t>
      </w:r>
      <w:r w:rsidR="00921E5D">
        <w:t xml:space="preserve">end-to-end </w:t>
      </w:r>
      <w:r w:rsidR="00992563">
        <w:t>tr</w:t>
      </w:r>
      <w:r w:rsidR="00B706CD">
        <w:t>ansport</w:t>
      </w:r>
      <w:r w:rsidR="00992563">
        <w:t xml:space="preserve"> </w:t>
      </w:r>
      <w:r w:rsidR="00125598">
        <w:t xml:space="preserve">layer </w:t>
      </w:r>
      <w:r w:rsidR="00992563">
        <w:t xml:space="preserve">connection, </w:t>
      </w:r>
      <w:r w:rsidR="00B706CD">
        <w:t>all the traffic of a user service session can be handled by the same application instance on the server side.</w:t>
      </w:r>
    </w:p>
    <w:p w14:paraId="2DC95134" w14:textId="334AEF1C" w:rsidR="007A5E3C" w:rsidRDefault="00D60BD2" w:rsidP="00677885">
      <w:r>
        <w:t xml:space="preserve">This Key Issue </w:t>
      </w:r>
      <w:r w:rsidR="00093933">
        <w:t xml:space="preserve">will </w:t>
      </w:r>
      <w:r>
        <w:t xml:space="preserve">study whether </w:t>
      </w:r>
      <w:r w:rsidR="00B66AA2">
        <w:t xml:space="preserve">and what is needed </w:t>
      </w:r>
      <w:r w:rsidR="000966AC">
        <w:t xml:space="preserve">so that 5GS </w:t>
      </w:r>
      <w:r w:rsidR="007D623B">
        <w:t>provides</w:t>
      </w:r>
      <w:r w:rsidR="000966AC">
        <w:t xml:space="preserve"> the required QoS handling </w:t>
      </w:r>
      <w:r w:rsidR="00DB67BE">
        <w:t xml:space="preserve">to </w:t>
      </w:r>
      <w:r w:rsidR="007A5E3C">
        <w:t>allow</w:t>
      </w:r>
      <w:r w:rsidR="00DB67BE">
        <w:t xml:space="preserve"> </w:t>
      </w:r>
      <w:r w:rsidR="001642E6">
        <w:t xml:space="preserve">that </w:t>
      </w:r>
      <w:r w:rsidR="00705585" w:rsidRPr="00D91094">
        <w:t>XR</w:t>
      </w:r>
      <w:r w:rsidR="00687C34">
        <w:t>M</w:t>
      </w:r>
      <w:r w:rsidR="00705585" w:rsidRPr="00D91094">
        <w:t xml:space="preserve"> </w:t>
      </w:r>
      <w:r w:rsidR="00DB67BE">
        <w:t xml:space="preserve">applications </w:t>
      </w:r>
      <w:r w:rsidR="007A5E3C">
        <w:t xml:space="preserve">can </w:t>
      </w:r>
      <w:r w:rsidR="00A26963">
        <w:t xml:space="preserve">transmit data traffic </w:t>
      </w:r>
      <w:r w:rsidR="000B328C">
        <w:t xml:space="preserve">of different </w:t>
      </w:r>
      <w:r w:rsidR="00DB67BE">
        <w:t xml:space="preserve">media types </w:t>
      </w:r>
      <w:r w:rsidR="00025BA2">
        <w:t>multiplex</w:t>
      </w:r>
      <w:r w:rsidR="00F82BFC">
        <w:t>ed</w:t>
      </w:r>
      <w:r w:rsidR="00025BA2">
        <w:t xml:space="preserve"> </w:t>
      </w:r>
      <w:r w:rsidR="00DB67BE">
        <w:t>on a single end-to-end transport connection</w:t>
      </w:r>
      <w:r w:rsidR="009307A2">
        <w:t xml:space="preserve"> over 5GS</w:t>
      </w:r>
      <w:r w:rsidR="008C7F95">
        <w:t>.</w:t>
      </w:r>
      <w:r w:rsidR="009307A2">
        <w:t xml:space="preserve"> </w:t>
      </w:r>
    </w:p>
    <w:p w14:paraId="77A2D3F8" w14:textId="75E9AA04" w:rsidR="002226D5" w:rsidRDefault="000F474A" w:rsidP="001C2A66">
      <w:r>
        <w:t>T</w:t>
      </w:r>
      <w:r w:rsidR="002226D5">
        <w:t xml:space="preserve">he </w:t>
      </w:r>
      <w:r w:rsidR="00093933">
        <w:t>key issue includes</w:t>
      </w:r>
      <w:r w:rsidR="002226D5">
        <w:t xml:space="preserve"> the following aspects:</w:t>
      </w:r>
    </w:p>
    <w:p w14:paraId="3EB68FE5" w14:textId="139809A6" w:rsidR="002226D5" w:rsidRDefault="002226D5" w:rsidP="001C2A66">
      <w:r>
        <w:t>-  T</w:t>
      </w:r>
      <w:r w:rsidR="00184C4E">
        <w:t>raffic detection and mapping of traffic to QoS flows</w:t>
      </w:r>
      <w:r w:rsidR="007E7D34">
        <w:t xml:space="preserve"> (</w:t>
      </w:r>
      <w:r w:rsidR="00432697">
        <w:t xml:space="preserve">all </w:t>
      </w:r>
      <w:r w:rsidR="00CB27AE">
        <w:t>functions that contribute to the</w:t>
      </w:r>
      <w:r w:rsidR="001758B5">
        <w:t xml:space="preserve"> 5GS QoS model</w:t>
      </w:r>
      <w:r w:rsidR="00432697">
        <w:t xml:space="preserve"> </w:t>
      </w:r>
      <w:r w:rsidR="00CB27AE">
        <w:t>(see TS 23.501</w:t>
      </w:r>
      <w:r w:rsidR="00697D7B">
        <w:t>[xx], clause</w:t>
      </w:r>
      <w:r w:rsidR="00CB27AE">
        <w:t xml:space="preserve"> </w:t>
      </w:r>
      <w:r w:rsidR="00950E68">
        <w:t>5.7)</w:t>
      </w:r>
      <w:r w:rsidR="007E7D34">
        <w:t>);</w:t>
      </w:r>
    </w:p>
    <w:p w14:paraId="48C2493E" w14:textId="20E68F48" w:rsidR="002226D5" w:rsidRDefault="002226D5" w:rsidP="001C2A66">
      <w:r>
        <w:t xml:space="preserve">-  </w:t>
      </w:r>
      <w:r w:rsidR="00FD23BD">
        <w:t>E</w:t>
      </w:r>
      <w:r w:rsidR="001E448A">
        <w:t>xposure of the 5GS QoS capability</w:t>
      </w:r>
      <w:r w:rsidR="007E7D34">
        <w:t>;</w:t>
      </w:r>
    </w:p>
    <w:p w14:paraId="4C5491BC" w14:textId="55C6E9A5" w:rsidR="00D91094" w:rsidRDefault="002226D5" w:rsidP="00677885">
      <w:r>
        <w:t xml:space="preserve">-  </w:t>
      </w:r>
      <w:r w:rsidR="00093933">
        <w:t>The</w:t>
      </w:r>
      <w:r w:rsidR="00950E68">
        <w:t xml:space="preserve"> Policy </w:t>
      </w:r>
      <w:r w:rsidR="00211617">
        <w:t xml:space="preserve">Control and Charging </w:t>
      </w:r>
      <w:r w:rsidR="00950E68">
        <w:t>Framework</w:t>
      </w:r>
      <w:r w:rsidR="00745DF7">
        <w:t>.</w:t>
      </w:r>
    </w:p>
    <w:p w14:paraId="5D63BF14" w14:textId="7306A81A" w:rsidR="00D91094" w:rsidRPr="00677885" w:rsidRDefault="00EC63EC" w:rsidP="00677885">
      <w:r>
        <w:rPr>
          <w:iCs/>
        </w:rPr>
        <w:t xml:space="preserve">Solutions should </w:t>
      </w:r>
      <w:r w:rsidRPr="56C3BA29">
        <w:t>consider</w:t>
      </w:r>
      <w:r>
        <w:rPr>
          <w:iCs/>
        </w:rPr>
        <w:t xml:space="preserve"> user plane transmission efficiency.</w:t>
      </w:r>
    </w:p>
    <w:bookmarkEnd w:id="8"/>
    <w:bookmarkEnd w:id="9"/>
    <w:bookmarkEnd w:id="10"/>
    <w:bookmarkEnd w:id="11"/>
    <w:bookmarkEnd w:id="12"/>
    <w:p w14:paraId="23AF6FF3" w14:textId="7A83BD55" w:rsidR="005D46EF" w:rsidRPr="006D040D" w:rsidRDefault="005D46EF" w:rsidP="00373578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275E41A6" w14:textId="7EE7F503" w:rsidR="00B860C7" w:rsidRPr="000F5DCE" w:rsidRDefault="00B860C7" w:rsidP="005D46EF">
      <w:pPr>
        <w:rPr>
          <w:rFonts w:eastAsiaTheme="minorEastAsia"/>
          <w:lang w:val="en-US" w:eastAsia="zh-CN"/>
        </w:rPr>
      </w:pPr>
    </w:p>
    <w:sectPr w:rsidR="00B860C7" w:rsidRPr="000F5DCE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7C3AB" w14:textId="77777777" w:rsidR="0089777E" w:rsidRDefault="0089777E">
      <w:r>
        <w:separator/>
      </w:r>
    </w:p>
    <w:p w14:paraId="78EA5813" w14:textId="77777777" w:rsidR="0089777E" w:rsidRDefault="0089777E"/>
  </w:endnote>
  <w:endnote w:type="continuationSeparator" w:id="0">
    <w:p w14:paraId="653F07B5" w14:textId="77777777" w:rsidR="0089777E" w:rsidRDefault="0089777E">
      <w:r>
        <w:continuationSeparator/>
      </w:r>
    </w:p>
    <w:p w14:paraId="3E17A38A" w14:textId="77777777" w:rsidR="0089777E" w:rsidRDefault="0089777E"/>
  </w:endnote>
  <w:endnote w:type="continuationNotice" w:id="1">
    <w:p w14:paraId="4030B510" w14:textId="77777777" w:rsidR="0089777E" w:rsidRDefault="008977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3F3B3" w14:textId="77777777" w:rsidR="0089777E" w:rsidRDefault="0089777E">
      <w:r>
        <w:separator/>
      </w:r>
    </w:p>
    <w:p w14:paraId="715906BF" w14:textId="77777777" w:rsidR="0089777E" w:rsidRDefault="0089777E"/>
  </w:footnote>
  <w:footnote w:type="continuationSeparator" w:id="0">
    <w:p w14:paraId="56AC0892" w14:textId="77777777" w:rsidR="0089777E" w:rsidRDefault="0089777E">
      <w:r>
        <w:continuationSeparator/>
      </w:r>
    </w:p>
    <w:p w14:paraId="20D1ABDF" w14:textId="77777777" w:rsidR="0089777E" w:rsidRDefault="0089777E"/>
  </w:footnote>
  <w:footnote w:type="continuationNotice" w:id="1">
    <w:p w14:paraId="7B8E2F69" w14:textId="77777777" w:rsidR="0089777E" w:rsidRDefault="008977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94581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C4FE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B4602"/>
    <w:multiLevelType w:val="hybridMultilevel"/>
    <w:tmpl w:val="0632F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726001"/>
    <w:multiLevelType w:val="hybridMultilevel"/>
    <w:tmpl w:val="0AAE18EC"/>
    <w:lvl w:ilvl="0" w:tplc="D596602C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5A12F7"/>
    <w:multiLevelType w:val="multilevel"/>
    <w:tmpl w:val="A86E2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5A13D14"/>
    <w:multiLevelType w:val="multilevel"/>
    <w:tmpl w:val="FEAE20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50907239">
    <w:abstractNumId w:val="2"/>
  </w:num>
  <w:num w:numId="2" w16cid:durableId="1759059817">
    <w:abstractNumId w:val="3"/>
  </w:num>
  <w:num w:numId="3" w16cid:durableId="463894099">
    <w:abstractNumId w:val="0"/>
  </w:num>
  <w:num w:numId="4" w16cid:durableId="143347216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42B"/>
    <w:rsid w:val="000228DB"/>
    <w:rsid w:val="00023FF5"/>
    <w:rsid w:val="00025304"/>
    <w:rsid w:val="00025BA2"/>
    <w:rsid w:val="00026813"/>
    <w:rsid w:val="0003241B"/>
    <w:rsid w:val="00032A41"/>
    <w:rsid w:val="00032BF1"/>
    <w:rsid w:val="000342F0"/>
    <w:rsid w:val="00035DA3"/>
    <w:rsid w:val="00036C7A"/>
    <w:rsid w:val="00036D82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0353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683"/>
    <w:rsid w:val="00063EE3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740"/>
    <w:rsid w:val="00091A12"/>
    <w:rsid w:val="00091E1E"/>
    <w:rsid w:val="000920C6"/>
    <w:rsid w:val="00092D9D"/>
    <w:rsid w:val="00093933"/>
    <w:rsid w:val="000960A6"/>
    <w:rsid w:val="000966AC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1455"/>
    <w:rsid w:val="000B2D6D"/>
    <w:rsid w:val="000B328C"/>
    <w:rsid w:val="000B37DF"/>
    <w:rsid w:val="000B3E7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C5D45"/>
    <w:rsid w:val="000C7EAA"/>
    <w:rsid w:val="000D06A5"/>
    <w:rsid w:val="000D13E9"/>
    <w:rsid w:val="000D34E7"/>
    <w:rsid w:val="000D3704"/>
    <w:rsid w:val="000D397F"/>
    <w:rsid w:val="000D3B3B"/>
    <w:rsid w:val="000D4159"/>
    <w:rsid w:val="000D50D0"/>
    <w:rsid w:val="000D50DA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0F5C"/>
    <w:rsid w:val="000F11FF"/>
    <w:rsid w:val="000F152E"/>
    <w:rsid w:val="000F1D52"/>
    <w:rsid w:val="000F1F72"/>
    <w:rsid w:val="000F249D"/>
    <w:rsid w:val="000F2842"/>
    <w:rsid w:val="000F31F4"/>
    <w:rsid w:val="000F474A"/>
    <w:rsid w:val="000F55CD"/>
    <w:rsid w:val="000F5BA2"/>
    <w:rsid w:val="000F5DCE"/>
    <w:rsid w:val="000F67AC"/>
    <w:rsid w:val="001008E3"/>
    <w:rsid w:val="00102DDF"/>
    <w:rsid w:val="0010353E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598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5626"/>
    <w:rsid w:val="001561BF"/>
    <w:rsid w:val="001579D9"/>
    <w:rsid w:val="001605AB"/>
    <w:rsid w:val="00160637"/>
    <w:rsid w:val="00160AA6"/>
    <w:rsid w:val="00160D48"/>
    <w:rsid w:val="0016287A"/>
    <w:rsid w:val="00163312"/>
    <w:rsid w:val="00163EF7"/>
    <w:rsid w:val="001642E6"/>
    <w:rsid w:val="0016433B"/>
    <w:rsid w:val="00164472"/>
    <w:rsid w:val="0016505E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8B5"/>
    <w:rsid w:val="00175A08"/>
    <w:rsid w:val="00175E6D"/>
    <w:rsid w:val="001761FE"/>
    <w:rsid w:val="00177DE5"/>
    <w:rsid w:val="00181D27"/>
    <w:rsid w:val="0018220B"/>
    <w:rsid w:val="00183282"/>
    <w:rsid w:val="00183544"/>
    <w:rsid w:val="001843E5"/>
    <w:rsid w:val="001845B1"/>
    <w:rsid w:val="00184C4E"/>
    <w:rsid w:val="00185D28"/>
    <w:rsid w:val="00186016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7E1"/>
    <w:rsid w:val="001B0F55"/>
    <w:rsid w:val="001B22B5"/>
    <w:rsid w:val="001B2673"/>
    <w:rsid w:val="001B289A"/>
    <w:rsid w:val="001B476A"/>
    <w:rsid w:val="001C22D4"/>
    <w:rsid w:val="001C2A66"/>
    <w:rsid w:val="001C2D55"/>
    <w:rsid w:val="001C2D5B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7BAE"/>
    <w:rsid w:val="001E0D23"/>
    <w:rsid w:val="001E11E4"/>
    <w:rsid w:val="001E39F7"/>
    <w:rsid w:val="001E448A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AA1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17"/>
    <w:rsid w:val="002116AE"/>
    <w:rsid w:val="0021183B"/>
    <w:rsid w:val="002148D3"/>
    <w:rsid w:val="00217F2E"/>
    <w:rsid w:val="0022001C"/>
    <w:rsid w:val="002207E7"/>
    <w:rsid w:val="002226D5"/>
    <w:rsid w:val="0022296B"/>
    <w:rsid w:val="00222B11"/>
    <w:rsid w:val="00223297"/>
    <w:rsid w:val="00223FFF"/>
    <w:rsid w:val="00224EF8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896"/>
    <w:rsid w:val="00232A37"/>
    <w:rsid w:val="0023368A"/>
    <w:rsid w:val="002348CF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62B"/>
    <w:rsid w:val="00267AB2"/>
    <w:rsid w:val="00267DA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1EE"/>
    <w:rsid w:val="002C4BA6"/>
    <w:rsid w:val="002C4FE7"/>
    <w:rsid w:val="002C50E8"/>
    <w:rsid w:val="002C556A"/>
    <w:rsid w:val="002C5673"/>
    <w:rsid w:val="002C5C3F"/>
    <w:rsid w:val="002D11E6"/>
    <w:rsid w:val="002D1794"/>
    <w:rsid w:val="002D1B47"/>
    <w:rsid w:val="002D1C3E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D49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037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2FD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3578"/>
    <w:rsid w:val="00375202"/>
    <w:rsid w:val="003760AE"/>
    <w:rsid w:val="003761C5"/>
    <w:rsid w:val="003769D6"/>
    <w:rsid w:val="003776A9"/>
    <w:rsid w:val="003812F0"/>
    <w:rsid w:val="00381322"/>
    <w:rsid w:val="003830C6"/>
    <w:rsid w:val="00383A8F"/>
    <w:rsid w:val="003841FD"/>
    <w:rsid w:val="00384AB9"/>
    <w:rsid w:val="00385E65"/>
    <w:rsid w:val="003870DD"/>
    <w:rsid w:val="00387404"/>
    <w:rsid w:val="00387DDC"/>
    <w:rsid w:val="003906A1"/>
    <w:rsid w:val="00390CD5"/>
    <w:rsid w:val="0039150B"/>
    <w:rsid w:val="003924C4"/>
    <w:rsid w:val="0039688D"/>
    <w:rsid w:val="00396F85"/>
    <w:rsid w:val="003A161E"/>
    <w:rsid w:val="003A1B02"/>
    <w:rsid w:val="003A2305"/>
    <w:rsid w:val="003A5059"/>
    <w:rsid w:val="003A57B2"/>
    <w:rsid w:val="003A5E7A"/>
    <w:rsid w:val="003A6EAD"/>
    <w:rsid w:val="003A74A2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1DE8"/>
    <w:rsid w:val="003D2237"/>
    <w:rsid w:val="003D34F2"/>
    <w:rsid w:val="003D430B"/>
    <w:rsid w:val="003D4F0E"/>
    <w:rsid w:val="003D5B50"/>
    <w:rsid w:val="003D75BF"/>
    <w:rsid w:val="003D7EDE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3E5D"/>
    <w:rsid w:val="004252E2"/>
    <w:rsid w:val="00425C73"/>
    <w:rsid w:val="00426032"/>
    <w:rsid w:val="004300F4"/>
    <w:rsid w:val="00431D0F"/>
    <w:rsid w:val="00432697"/>
    <w:rsid w:val="00434D93"/>
    <w:rsid w:val="00434DC3"/>
    <w:rsid w:val="0043532B"/>
    <w:rsid w:val="00436850"/>
    <w:rsid w:val="00436A7A"/>
    <w:rsid w:val="00436EA3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3876"/>
    <w:rsid w:val="004557FB"/>
    <w:rsid w:val="004564FC"/>
    <w:rsid w:val="00461F7A"/>
    <w:rsid w:val="004622FF"/>
    <w:rsid w:val="00462D3E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0485"/>
    <w:rsid w:val="0048105A"/>
    <w:rsid w:val="0048143B"/>
    <w:rsid w:val="0048153F"/>
    <w:rsid w:val="0048166A"/>
    <w:rsid w:val="00482965"/>
    <w:rsid w:val="00482EF1"/>
    <w:rsid w:val="00485087"/>
    <w:rsid w:val="004860C1"/>
    <w:rsid w:val="00487969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4A6B"/>
    <w:rsid w:val="004E4DB8"/>
    <w:rsid w:val="004E5458"/>
    <w:rsid w:val="004E67C9"/>
    <w:rsid w:val="004E6D38"/>
    <w:rsid w:val="004E79A7"/>
    <w:rsid w:val="004F1F6D"/>
    <w:rsid w:val="004F3EB5"/>
    <w:rsid w:val="004F43C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4FA8"/>
    <w:rsid w:val="005250F2"/>
    <w:rsid w:val="005321BB"/>
    <w:rsid w:val="005324AE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1FAD"/>
    <w:rsid w:val="00573512"/>
    <w:rsid w:val="00573F49"/>
    <w:rsid w:val="00574023"/>
    <w:rsid w:val="005749BE"/>
    <w:rsid w:val="00575378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31A"/>
    <w:rsid w:val="00595D5F"/>
    <w:rsid w:val="00596AE0"/>
    <w:rsid w:val="00596BEF"/>
    <w:rsid w:val="00597895"/>
    <w:rsid w:val="00597AAA"/>
    <w:rsid w:val="005A0FBC"/>
    <w:rsid w:val="005A1F74"/>
    <w:rsid w:val="005A2629"/>
    <w:rsid w:val="005A2752"/>
    <w:rsid w:val="005A2E83"/>
    <w:rsid w:val="005A4508"/>
    <w:rsid w:val="005A5780"/>
    <w:rsid w:val="005A58B3"/>
    <w:rsid w:val="005A64CD"/>
    <w:rsid w:val="005B0323"/>
    <w:rsid w:val="005B05AE"/>
    <w:rsid w:val="005B42E0"/>
    <w:rsid w:val="005B4AC0"/>
    <w:rsid w:val="005B59FF"/>
    <w:rsid w:val="005B6482"/>
    <w:rsid w:val="005C238D"/>
    <w:rsid w:val="005C26EE"/>
    <w:rsid w:val="005C289E"/>
    <w:rsid w:val="005C36BD"/>
    <w:rsid w:val="005C5A60"/>
    <w:rsid w:val="005C5F8D"/>
    <w:rsid w:val="005C61E6"/>
    <w:rsid w:val="005C6BCE"/>
    <w:rsid w:val="005C7441"/>
    <w:rsid w:val="005C7C83"/>
    <w:rsid w:val="005D0D5D"/>
    <w:rsid w:val="005D11EC"/>
    <w:rsid w:val="005D1468"/>
    <w:rsid w:val="005D1A72"/>
    <w:rsid w:val="005D3A26"/>
    <w:rsid w:val="005D46EF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69C"/>
    <w:rsid w:val="00617B2B"/>
    <w:rsid w:val="00617FAD"/>
    <w:rsid w:val="00620952"/>
    <w:rsid w:val="00620C73"/>
    <w:rsid w:val="00622421"/>
    <w:rsid w:val="00625D87"/>
    <w:rsid w:val="00626B20"/>
    <w:rsid w:val="00626FA4"/>
    <w:rsid w:val="00626FAE"/>
    <w:rsid w:val="006306D7"/>
    <w:rsid w:val="00630BD8"/>
    <w:rsid w:val="00630C4C"/>
    <w:rsid w:val="00632557"/>
    <w:rsid w:val="006348AF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6B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529D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77476"/>
    <w:rsid w:val="00677885"/>
    <w:rsid w:val="00680190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7C34"/>
    <w:rsid w:val="0069022F"/>
    <w:rsid w:val="00690832"/>
    <w:rsid w:val="00692DE1"/>
    <w:rsid w:val="00694714"/>
    <w:rsid w:val="00697D7B"/>
    <w:rsid w:val="006A01FF"/>
    <w:rsid w:val="006A0A80"/>
    <w:rsid w:val="006A0AC3"/>
    <w:rsid w:val="006A25D0"/>
    <w:rsid w:val="006A311D"/>
    <w:rsid w:val="006A3206"/>
    <w:rsid w:val="006A48B4"/>
    <w:rsid w:val="006A4909"/>
    <w:rsid w:val="006A49F7"/>
    <w:rsid w:val="006A4E8B"/>
    <w:rsid w:val="006A53D6"/>
    <w:rsid w:val="006A579F"/>
    <w:rsid w:val="006A58B8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55A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4A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52A"/>
    <w:rsid w:val="006F7A51"/>
    <w:rsid w:val="007019FB"/>
    <w:rsid w:val="007021E7"/>
    <w:rsid w:val="00702202"/>
    <w:rsid w:val="00702821"/>
    <w:rsid w:val="00705585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5DF7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725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6DB"/>
    <w:rsid w:val="00765DC8"/>
    <w:rsid w:val="007662B5"/>
    <w:rsid w:val="00766E10"/>
    <w:rsid w:val="00771219"/>
    <w:rsid w:val="00771493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681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E3C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D623B"/>
    <w:rsid w:val="007D623F"/>
    <w:rsid w:val="007D74FF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D34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2B3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AE4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E85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40F5"/>
    <w:rsid w:val="008963F4"/>
    <w:rsid w:val="00897531"/>
    <w:rsid w:val="00897762"/>
    <w:rsid w:val="0089777E"/>
    <w:rsid w:val="00897A58"/>
    <w:rsid w:val="008A230B"/>
    <w:rsid w:val="008A319B"/>
    <w:rsid w:val="008A3AE3"/>
    <w:rsid w:val="008A4073"/>
    <w:rsid w:val="008A41FC"/>
    <w:rsid w:val="008A505B"/>
    <w:rsid w:val="008A53A9"/>
    <w:rsid w:val="008B3A8E"/>
    <w:rsid w:val="008B4A6D"/>
    <w:rsid w:val="008B4F02"/>
    <w:rsid w:val="008B56D5"/>
    <w:rsid w:val="008B5C01"/>
    <w:rsid w:val="008B6925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F95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6D66"/>
    <w:rsid w:val="00917562"/>
    <w:rsid w:val="009177AD"/>
    <w:rsid w:val="00917911"/>
    <w:rsid w:val="00917DD0"/>
    <w:rsid w:val="00921E4C"/>
    <w:rsid w:val="00921E5D"/>
    <w:rsid w:val="0092460B"/>
    <w:rsid w:val="0092463F"/>
    <w:rsid w:val="00925075"/>
    <w:rsid w:val="0092557E"/>
    <w:rsid w:val="0092643F"/>
    <w:rsid w:val="00926814"/>
    <w:rsid w:val="009307A2"/>
    <w:rsid w:val="00930D67"/>
    <w:rsid w:val="009327BB"/>
    <w:rsid w:val="00933C47"/>
    <w:rsid w:val="00934C01"/>
    <w:rsid w:val="00935CCF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0E68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563"/>
    <w:rsid w:val="0099293C"/>
    <w:rsid w:val="00992C46"/>
    <w:rsid w:val="00992C81"/>
    <w:rsid w:val="0099574D"/>
    <w:rsid w:val="009957EF"/>
    <w:rsid w:val="00996665"/>
    <w:rsid w:val="009A00AF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6E"/>
    <w:rsid w:val="009E4AEC"/>
    <w:rsid w:val="009E5EF3"/>
    <w:rsid w:val="009E6C7D"/>
    <w:rsid w:val="009E7030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6DB1"/>
    <w:rsid w:val="00A1072B"/>
    <w:rsid w:val="00A122C0"/>
    <w:rsid w:val="00A1645B"/>
    <w:rsid w:val="00A16813"/>
    <w:rsid w:val="00A175F9"/>
    <w:rsid w:val="00A2018E"/>
    <w:rsid w:val="00A201D8"/>
    <w:rsid w:val="00A20A5C"/>
    <w:rsid w:val="00A22C38"/>
    <w:rsid w:val="00A23F20"/>
    <w:rsid w:val="00A24F46"/>
    <w:rsid w:val="00A25284"/>
    <w:rsid w:val="00A25A60"/>
    <w:rsid w:val="00A26963"/>
    <w:rsid w:val="00A269C8"/>
    <w:rsid w:val="00A26BB0"/>
    <w:rsid w:val="00A26C9B"/>
    <w:rsid w:val="00A31120"/>
    <w:rsid w:val="00A32155"/>
    <w:rsid w:val="00A326A3"/>
    <w:rsid w:val="00A32B7A"/>
    <w:rsid w:val="00A32C2C"/>
    <w:rsid w:val="00A35569"/>
    <w:rsid w:val="00A357F8"/>
    <w:rsid w:val="00A36495"/>
    <w:rsid w:val="00A40E3F"/>
    <w:rsid w:val="00A41D5A"/>
    <w:rsid w:val="00A41FA9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5722F"/>
    <w:rsid w:val="00A57C93"/>
    <w:rsid w:val="00A6045F"/>
    <w:rsid w:val="00A60B6C"/>
    <w:rsid w:val="00A60BF8"/>
    <w:rsid w:val="00A6181E"/>
    <w:rsid w:val="00A623D4"/>
    <w:rsid w:val="00A63BF7"/>
    <w:rsid w:val="00A63D13"/>
    <w:rsid w:val="00A64838"/>
    <w:rsid w:val="00A64EC8"/>
    <w:rsid w:val="00A658D2"/>
    <w:rsid w:val="00A65BF5"/>
    <w:rsid w:val="00A67909"/>
    <w:rsid w:val="00A70728"/>
    <w:rsid w:val="00A72781"/>
    <w:rsid w:val="00A728FD"/>
    <w:rsid w:val="00A72E55"/>
    <w:rsid w:val="00A72FFA"/>
    <w:rsid w:val="00A7397C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5B4"/>
    <w:rsid w:val="00A93D75"/>
    <w:rsid w:val="00A96031"/>
    <w:rsid w:val="00A979F0"/>
    <w:rsid w:val="00AA081D"/>
    <w:rsid w:val="00AA1283"/>
    <w:rsid w:val="00AA634A"/>
    <w:rsid w:val="00AA71B9"/>
    <w:rsid w:val="00AA72E6"/>
    <w:rsid w:val="00AB015C"/>
    <w:rsid w:val="00AB0C0C"/>
    <w:rsid w:val="00AB11D4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940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07A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0F67"/>
    <w:rsid w:val="00B618DE"/>
    <w:rsid w:val="00B61BD5"/>
    <w:rsid w:val="00B6300F"/>
    <w:rsid w:val="00B64A56"/>
    <w:rsid w:val="00B650D2"/>
    <w:rsid w:val="00B65A8B"/>
    <w:rsid w:val="00B65BAE"/>
    <w:rsid w:val="00B66600"/>
    <w:rsid w:val="00B66AA2"/>
    <w:rsid w:val="00B678D4"/>
    <w:rsid w:val="00B67B5B"/>
    <w:rsid w:val="00B706CD"/>
    <w:rsid w:val="00B70AD7"/>
    <w:rsid w:val="00B72012"/>
    <w:rsid w:val="00B7350A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358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4ADC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274D"/>
    <w:rsid w:val="00BD4D4D"/>
    <w:rsid w:val="00BD55B5"/>
    <w:rsid w:val="00BD7534"/>
    <w:rsid w:val="00BE03E3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3F76"/>
    <w:rsid w:val="00BF4EE8"/>
    <w:rsid w:val="00BF5474"/>
    <w:rsid w:val="00BF6783"/>
    <w:rsid w:val="00BF708E"/>
    <w:rsid w:val="00BF742A"/>
    <w:rsid w:val="00BF78E6"/>
    <w:rsid w:val="00BF7BA2"/>
    <w:rsid w:val="00BF7D87"/>
    <w:rsid w:val="00C018B5"/>
    <w:rsid w:val="00C02F3F"/>
    <w:rsid w:val="00C042A4"/>
    <w:rsid w:val="00C04A62"/>
    <w:rsid w:val="00C06338"/>
    <w:rsid w:val="00C069E3"/>
    <w:rsid w:val="00C06E7E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4B"/>
    <w:rsid w:val="00C31E76"/>
    <w:rsid w:val="00C327CC"/>
    <w:rsid w:val="00C32A09"/>
    <w:rsid w:val="00C32BED"/>
    <w:rsid w:val="00C33398"/>
    <w:rsid w:val="00C34FFA"/>
    <w:rsid w:val="00C35027"/>
    <w:rsid w:val="00C352B4"/>
    <w:rsid w:val="00C353AD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0FA"/>
    <w:rsid w:val="00C80F09"/>
    <w:rsid w:val="00C81868"/>
    <w:rsid w:val="00C81B29"/>
    <w:rsid w:val="00C83737"/>
    <w:rsid w:val="00C84437"/>
    <w:rsid w:val="00C84EC2"/>
    <w:rsid w:val="00C85044"/>
    <w:rsid w:val="00C86F3D"/>
    <w:rsid w:val="00C876C3"/>
    <w:rsid w:val="00C92199"/>
    <w:rsid w:val="00C96C41"/>
    <w:rsid w:val="00C976C4"/>
    <w:rsid w:val="00C97809"/>
    <w:rsid w:val="00C97BFC"/>
    <w:rsid w:val="00CA074E"/>
    <w:rsid w:val="00CA0C1D"/>
    <w:rsid w:val="00CA13D3"/>
    <w:rsid w:val="00CA1B3A"/>
    <w:rsid w:val="00CA1E81"/>
    <w:rsid w:val="00CA2A6D"/>
    <w:rsid w:val="00CA3E5E"/>
    <w:rsid w:val="00CA5989"/>
    <w:rsid w:val="00CA5D6C"/>
    <w:rsid w:val="00CB00BE"/>
    <w:rsid w:val="00CB0BAA"/>
    <w:rsid w:val="00CB1E47"/>
    <w:rsid w:val="00CB27AE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CAC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02F"/>
    <w:rsid w:val="00D03261"/>
    <w:rsid w:val="00D04498"/>
    <w:rsid w:val="00D04BCC"/>
    <w:rsid w:val="00D05618"/>
    <w:rsid w:val="00D063D5"/>
    <w:rsid w:val="00D10E5D"/>
    <w:rsid w:val="00D1244F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0CB"/>
    <w:rsid w:val="00D504FE"/>
    <w:rsid w:val="00D52360"/>
    <w:rsid w:val="00D5281A"/>
    <w:rsid w:val="00D54ACB"/>
    <w:rsid w:val="00D56227"/>
    <w:rsid w:val="00D56C34"/>
    <w:rsid w:val="00D57186"/>
    <w:rsid w:val="00D577BC"/>
    <w:rsid w:val="00D60BD2"/>
    <w:rsid w:val="00D62ACE"/>
    <w:rsid w:val="00D63D50"/>
    <w:rsid w:val="00D66B74"/>
    <w:rsid w:val="00D70EA7"/>
    <w:rsid w:val="00D717A4"/>
    <w:rsid w:val="00D71CE7"/>
    <w:rsid w:val="00D7380E"/>
    <w:rsid w:val="00D73929"/>
    <w:rsid w:val="00D73EE7"/>
    <w:rsid w:val="00D745AB"/>
    <w:rsid w:val="00D745BE"/>
    <w:rsid w:val="00D75558"/>
    <w:rsid w:val="00D756E1"/>
    <w:rsid w:val="00D760E6"/>
    <w:rsid w:val="00D76971"/>
    <w:rsid w:val="00D76D1E"/>
    <w:rsid w:val="00D76DE6"/>
    <w:rsid w:val="00D779AD"/>
    <w:rsid w:val="00D809BF"/>
    <w:rsid w:val="00D81427"/>
    <w:rsid w:val="00D82633"/>
    <w:rsid w:val="00D828C5"/>
    <w:rsid w:val="00D83947"/>
    <w:rsid w:val="00D83AB5"/>
    <w:rsid w:val="00D8426D"/>
    <w:rsid w:val="00D85140"/>
    <w:rsid w:val="00D8560E"/>
    <w:rsid w:val="00D857A2"/>
    <w:rsid w:val="00D86017"/>
    <w:rsid w:val="00D91094"/>
    <w:rsid w:val="00D9133B"/>
    <w:rsid w:val="00D9179C"/>
    <w:rsid w:val="00D92418"/>
    <w:rsid w:val="00D925FF"/>
    <w:rsid w:val="00D93258"/>
    <w:rsid w:val="00D95BE9"/>
    <w:rsid w:val="00D95EB1"/>
    <w:rsid w:val="00D95FFA"/>
    <w:rsid w:val="00D972E5"/>
    <w:rsid w:val="00D97968"/>
    <w:rsid w:val="00DA06FC"/>
    <w:rsid w:val="00DA2070"/>
    <w:rsid w:val="00DA360B"/>
    <w:rsid w:val="00DA5916"/>
    <w:rsid w:val="00DA5C6F"/>
    <w:rsid w:val="00DA7264"/>
    <w:rsid w:val="00DA7945"/>
    <w:rsid w:val="00DB085B"/>
    <w:rsid w:val="00DB0F98"/>
    <w:rsid w:val="00DB1F3B"/>
    <w:rsid w:val="00DB2646"/>
    <w:rsid w:val="00DB30E0"/>
    <w:rsid w:val="00DB364B"/>
    <w:rsid w:val="00DB40E9"/>
    <w:rsid w:val="00DB4768"/>
    <w:rsid w:val="00DB58E6"/>
    <w:rsid w:val="00DB67BE"/>
    <w:rsid w:val="00DB6BCD"/>
    <w:rsid w:val="00DC3167"/>
    <w:rsid w:val="00DC6FF4"/>
    <w:rsid w:val="00DD0DF5"/>
    <w:rsid w:val="00DD31D4"/>
    <w:rsid w:val="00DD344C"/>
    <w:rsid w:val="00DD3DAD"/>
    <w:rsid w:val="00DD3DE7"/>
    <w:rsid w:val="00DD4A3C"/>
    <w:rsid w:val="00DD6956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9B1"/>
    <w:rsid w:val="00E02A98"/>
    <w:rsid w:val="00E02AE2"/>
    <w:rsid w:val="00E03E0C"/>
    <w:rsid w:val="00E046AB"/>
    <w:rsid w:val="00E04ABE"/>
    <w:rsid w:val="00E056B9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6B6A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3E8B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37DB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4E1F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4B3"/>
    <w:rsid w:val="00EB5867"/>
    <w:rsid w:val="00EB6442"/>
    <w:rsid w:val="00EB6A64"/>
    <w:rsid w:val="00EB7B0F"/>
    <w:rsid w:val="00EB7C14"/>
    <w:rsid w:val="00EC1524"/>
    <w:rsid w:val="00EC2985"/>
    <w:rsid w:val="00EC2A6A"/>
    <w:rsid w:val="00EC3D68"/>
    <w:rsid w:val="00EC52FD"/>
    <w:rsid w:val="00EC5355"/>
    <w:rsid w:val="00EC63EC"/>
    <w:rsid w:val="00ED0532"/>
    <w:rsid w:val="00ED0BBC"/>
    <w:rsid w:val="00ED18E0"/>
    <w:rsid w:val="00ED239F"/>
    <w:rsid w:val="00ED2ADB"/>
    <w:rsid w:val="00ED2B29"/>
    <w:rsid w:val="00ED3AA6"/>
    <w:rsid w:val="00ED7CB2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0F2"/>
    <w:rsid w:val="00EF3492"/>
    <w:rsid w:val="00EF3FC8"/>
    <w:rsid w:val="00EF4739"/>
    <w:rsid w:val="00EF57BF"/>
    <w:rsid w:val="00EF5C04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2DC3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4E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2BFC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900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418"/>
    <w:rsid w:val="00FD0C96"/>
    <w:rsid w:val="00FD23BD"/>
    <w:rsid w:val="00FD2896"/>
    <w:rsid w:val="00FD2FFA"/>
    <w:rsid w:val="00FD38D0"/>
    <w:rsid w:val="00FD5EBA"/>
    <w:rsid w:val="00FD6E21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6E4F"/>
    <w:rsid w:val="00FF76E5"/>
    <w:rsid w:val="015A5576"/>
    <w:rsid w:val="07D09A32"/>
    <w:rsid w:val="5294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E868ADD5-FE77-4290-9179-DCA314A9D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2EAF7B-F75D-472A-AC5A-73BBF652FD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74CAD0-F4EA-48B3-8EFB-F612C788B5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D186A9-38AC-4CA5-8ED5-EE13791E47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DD7E86-D932-4BD1-A6C1-EE6A452AFB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EricssonSS0925</cp:lastModifiedBy>
  <cp:revision>3</cp:revision>
  <cp:lastPrinted>2014-09-10T18:04:00Z</cp:lastPrinted>
  <dcterms:created xsi:type="dcterms:W3CDTF">2023-09-29T07:45:00Z</dcterms:created>
  <dcterms:modified xsi:type="dcterms:W3CDTF">2023-09-29T18:27:00Z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</Properties>
</file>